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EA17" w14:textId="77777777" w:rsidR="00BA44C0" w:rsidRDefault="00BA44C0">
      <w:pPr>
        <w:rPr>
          <w:rFonts w:hint="eastAsia"/>
        </w:rPr>
      </w:pPr>
      <w:r>
        <w:rPr>
          <w:rFonts w:hint="eastAsia"/>
        </w:rPr>
        <w:t>参差的拼音：cēn cī</w:t>
      </w:r>
    </w:p>
    <w:p w14:paraId="21F23B0C" w14:textId="77777777" w:rsidR="00BA44C0" w:rsidRDefault="00BA44C0">
      <w:pPr>
        <w:rPr>
          <w:rFonts w:hint="eastAsia"/>
        </w:rPr>
      </w:pPr>
      <w:r>
        <w:rPr>
          <w:rFonts w:hint="eastAsia"/>
        </w:rPr>
        <w:t>“参差”这个词，读作 cēn cī，在汉语中是一个非常富有诗意和韵味的词汇。它不仅出现在文学作品中，还经常被用来描述自然界和社会现象中的不规则与多样性。在古代汉语里，“参”字有杂乱、交错之意，“差”则表示不同或差异，两者合起来构成了一个形象生动的表达。</w:t>
      </w:r>
    </w:p>
    <w:p w14:paraId="1B8B3111" w14:textId="77777777" w:rsidR="00BA44C0" w:rsidRDefault="00BA44C0">
      <w:pPr>
        <w:rPr>
          <w:rFonts w:hint="eastAsia"/>
        </w:rPr>
      </w:pPr>
    </w:p>
    <w:p w14:paraId="2837D50B" w14:textId="77777777" w:rsidR="00BA44C0" w:rsidRDefault="00BA44C0">
      <w:pPr>
        <w:rPr>
          <w:rFonts w:hint="eastAsia"/>
        </w:rPr>
      </w:pPr>
      <w:r>
        <w:rPr>
          <w:rFonts w:hint="eastAsia"/>
        </w:rPr>
        <w:t xml:space="preserve"> </w:t>
      </w:r>
    </w:p>
    <w:p w14:paraId="4D56C3EE" w14:textId="77777777" w:rsidR="00BA44C0" w:rsidRDefault="00BA44C0">
      <w:pPr>
        <w:rPr>
          <w:rFonts w:hint="eastAsia"/>
        </w:rPr>
      </w:pPr>
      <w:r>
        <w:rPr>
          <w:rFonts w:hint="eastAsia"/>
        </w:rPr>
        <w:t>从历史长河中走来的词汇</w:t>
      </w:r>
    </w:p>
    <w:p w14:paraId="6BAA6625" w14:textId="77777777" w:rsidR="00BA44C0" w:rsidRDefault="00BA44C0">
      <w:pPr>
        <w:rPr>
          <w:rFonts w:hint="eastAsia"/>
        </w:rPr>
      </w:pPr>
      <w:r>
        <w:rPr>
          <w:rFonts w:hint="eastAsia"/>
        </w:rPr>
        <w:t>追溯到先秦时期，《诗经》中就有“高下参差”的说法，用来形容事物的高度不一，错落有致。随着时间的发展，“参差”一词逐渐演变出更多含义。到了唐宋年间，诗人常常用这个词语描绘山水之间的层次感以及建筑布局的艺术性，如杜甫《登楼》诗中的“锦江春色来天地，玉垒浮云变古今”，其中“浮云变古今”便隐含着一种参差的变化之美。明清以后，“参差”更是广泛应用于文学创作之中，成为表达复杂情感与景象的重要手段。</w:t>
      </w:r>
    </w:p>
    <w:p w14:paraId="1DE1CBA0" w14:textId="77777777" w:rsidR="00BA44C0" w:rsidRDefault="00BA44C0">
      <w:pPr>
        <w:rPr>
          <w:rFonts w:hint="eastAsia"/>
        </w:rPr>
      </w:pPr>
    </w:p>
    <w:p w14:paraId="0C17A167" w14:textId="77777777" w:rsidR="00BA44C0" w:rsidRDefault="00BA44C0">
      <w:pPr>
        <w:rPr>
          <w:rFonts w:hint="eastAsia"/>
        </w:rPr>
      </w:pPr>
      <w:r>
        <w:rPr>
          <w:rFonts w:hint="eastAsia"/>
        </w:rPr>
        <w:t xml:space="preserve"> </w:t>
      </w:r>
    </w:p>
    <w:p w14:paraId="30316DA0" w14:textId="77777777" w:rsidR="00BA44C0" w:rsidRDefault="00BA44C0">
      <w:pPr>
        <w:rPr>
          <w:rFonts w:hint="eastAsia"/>
        </w:rPr>
      </w:pPr>
      <w:r>
        <w:rPr>
          <w:rFonts w:hint="eastAsia"/>
        </w:rPr>
        <w:t>丰富多彩的语义世界</w:t>
      </w:r>
    </w:p>
    <w:p w14:paraId="4999BDB3" w14:textId="77777777" w:rsidR="00BA44C0" w:rsidRDefault="00BA44C0">
      <w:pPr>
        <w:rPr>
          <w:rFonts w:hint="eastAsia"/>
        </w:rPr>
      </w:pPr>
      <w:r>
        <w:rPr>
          <w:rFonts w:hint="eastAsia"/>
        </w:rPr>
        <w:t>在现代汉语中，“参差”主要指物体排列时长短、高低、大小等的不同，也可用于比喻人或事物之间存在差距或不平等的状态。例如，“参差不齐”的意思是指同类事物间存在明显差异；而“参差错落”则是强调一种非规律性的美感，类似于西方美学中的“sublime”。在一些特定场合下，“参差”还能表达出一种和谐共存的理念，即虽然各元素间存在着明显的区别，但整体上却能形成统一且具有魅力的画面。</w:t>
      </w:r>
    </w:p>
    <w:p w14:paraId="2C0CF86A" w14:textId="77777777" w:rsidR="00BA44C0" w:rsidRDefault="00BA44C0">
      <w:pPr>
        <w:rPr>
          <w:rFonts w:hint="eastAsia"/>
        </w:rPr>
      </w:pPr>
    </w:p>
    <w:p w14:paraId="65C83965" w14:textId="77777777" w:rsidR="00BA44C0" w:rsidRDefault="00BA44C0">
      <w:pPr>
        <w:rPr>
          <w:rFonts w:hint="eastAsia"/>
        </w:rPr>
      </w:pPr>
      <w:r>
        <w:rPr>
          <w:rFonts w:hint="eastAsia"/>
        </w:rPr>
        <w:t xml:space="preserve"> </w:t>
      </w:r>
    </w:p>
    <w:p w14:paraId="62F9F22A" w14:textId="77777777" w:rsidR="00BA44C0" w:rsidRDefault="00BA44C0">
      <w:pPr>
        <w:rPr>
          <w:rFonts w:hint="eastAsia"/>
        </w:rPr>
      </w:pPr>
      <w:r>
        <w:rPr>
          <w:rFonts w:hint="eastAsia"/>
        </w:rPr>
        <w:t>艺术创作中的灵感源泉</w:t>
      </w:r>
    </w:p>
    <w:p w14:paraId="19542B3E" w14:textId="77777777" w:rsidR="00BA44C0" w:rsidRDefault="00BA44C0">
      <w:pPr>
        <w:rPr>
          <w:rFonts w:hint="eastAsia"/>
        </w:rPr>
      </w:pPr>
      <w:r>
        <w:rPr>
          <w:rFonts w:hint="eastAsia"/>
        </w:rPr>
        <w:t>对于艺术家来说，“参差”不仅是观察世界的一种视角，更是激发创造力的关键因素之一。画家们通过色彩和线条的变化来展现物体表面的起伏与转折，音乐家利用音符间的强弱对比创造出节奏上的波动，舞蹈编导则借助舞者动作幅度和速度的不同营造出视觉上的冲击力。可以说，“参差”贯穿于各类艺术形式之中，成为了连接创作者与观众之间情感桥梁的重要纽带。</w:t>
      </w:r>
    </w:p>
    <w:p w14:paraId="51D4F7B2" w14:textId="77777777" w:rsidR="00BA44C0" w:rsidRDefault="00BA44C0">
      <w:pPr>
        <w:rPr>
          <w:rFonts w:hint="eastAsia"/>
        </w:rPr>
      </w:pPr>
    </w:p>
    <w:p w14:paraId="1CEA8144" w14:textId="77777777" w:rsidR="00BA44C0" w:rsidRDefault="00BA44C0">
      <w:pPr>
        <w:rPr>
          <w:rFonts w:hint="eastAsia"/>
        </w:rPr>
      </w:pPr>
      <w:r>
        <w:rPr>
          <w:rFonts w:hint="eastAsia"/>
        </w:rPr>
        <w:t xml:space="preserve"> </w:t>
      </w:r>
    </w:p>
    <w:p w14:paraId="6F9B30B9" w14:textId="77777777" w:rsidR="00BA44C0" w:rsidRDefault="00BA44C0">
      <w:pPr>
        <w:rPr>
          <w:rFonts w:hint="eastAsia"/>
        </w:rPr>
      </w:pPr>
      <w:r>
        <w:rPr>
          <w:rFonts w:hint="eastAsia"/>
        </w:rPr>
        <w:t>社会现象背后的思考</w:t>
      </w:r>
    </w:p>
    <w:p w14:paraId="5759B1CB" w14:textId="77777777" w:rsidR="00BA44C0" w:rsidRDefault="00BA44C0">
      <w:pPr>
        <w:rPr>
          <w:rFonts w:hint="eastAsia"/>
        </w:rPr>
      </w:pPr>
      <w:r>
        <w:rPr>
          <w:rFonts w:hint="eastAsia"/>
        </w:rPr>
        <w:t>当我们把目光投向社会领域时，“参差”同样具有深刻的现实意义。现代社会是一个多元化的集合体，不同文化背景、经济条件和个人经历的人共同生活在这个星球上。尽管每个人都有自己独特的生活轨迹和发展路径，但我们仍然可以在差异中共处，并从中发现新的价值。正如城市规划中所追求的那种既保持个体特色又不失整体协调性的设计理念一样，“参差”提醒我们要尊重多样性，理解并接纳彼此之间的不同之处。</w:t>
      </w:r>
    </w:p>
    <w:p w14:paraId="45AD8513" w14:textId="77777777" w:rsidR="00BA44C0" w:rsidRDefault="00BA44C0">
      <w:pPr>
        <w:rPr>
          <w:rFonts w:hint="eastAsia"/>
        </w:rPr>
      </w:pPr>
    </w:p>
    <w:p w14:paraId="524F63D2" w14:textId="77777777" w:rsidR="00BA44C0" w:rsidRDefault="00BA44C0">
      <w:pPr>
        <w:rPr>
          <w:rFonts w:hint="eastAsia"/>
        </w:rPr>
      </w:pPr>
      <w:r>
        <w:rPr>
          <w:rFonts w:hint="eastAsia"/>
        </w:rPr>
        <w:t xml:space="preserve"> </w:t>
      </w:r>
    </w:p>
    <w:p w14:paraId="28C31D27" w14:textId="77777777" w:rsidR="00BA44C0" w:rsidRDefault="00BA44C0">
      <w:pPr>
        <w:rPr>
          <w:rFonts w:hint="eastAsia"/>
        </w:rPr>
      </w:pPr>
      <w:r>
        <w:rPr>
          <w:rFonts w:hint="eastAsia"/>
        </w:rPr>
        <w:t>最后的总结</w:t>
      </w:r>
    </w:p>
    <w:p w14:paraId="294C297B" w14:textId="77777777" w:rsidR="00BA44C0" w:rsidRDefault="00BA44C0">
      <w:pPr>
        <w:rPr>
          <w:rFonts w:hint="eastAsia"/>
        </w:rPr>
      </w:pPr>
      <w:r>
        <w:rPr>
          <w:rFonts w:hint="eastAsia"/>
        </w:rPr>
        <w:t>“参差”的概念远不止停留在字面意义上，它承载着丰富的历史文化内涵，反映了人类对自然和社会深层次的理解。无论是作为美学原则还是哲学思考，“参差”都在不断地启发着我们去探索更加广阔的世界，感受生活中那些微妙而又不可或缺的美好瞬间。</w:t>
      </w:r>
    </w:p>
    <w:p w14:paraId="574DCA37" w14:textId="77777777" w:rsidR="00BA44C0" w:rsidRDefault="00BA44C0">
      <w:pPr>
        <w:rPr>
          <w:rFonts w:hint="eastAsia"/>
        </w:rPr>
      </w:pPr>
    </w:p>
    <w:p w14:paraId="43867E2F" w14:textId="77777777" w:rsidR="00BA44C0" w:rsidRDefault="00BA44C0">
      <w:pPr>
        <w:rPr>
          <w:rFonts w:hint="eastAsia"/>
        </w:rPr>
      </w:pPr>
      <w:r>
        <w:rPr>
          <w:rFonts w:hint="eastAsia"/>
        </w:rPr>
        <w:t>本文是由懂得生活网（dongdeshenghuo.com）为大家创作</w:t>
      </w:r>
    </w:p>
    <w:p w14:paraId="0368FCEA" w14:textId="5E537A44" w:rsidR="00CF11E9" w:rsidRDefault="00CF11E9"/>
    <w:sectPr w:rsidR="00CF1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9"/>
    <w:rsid w:val="00613040"/>
    <w:rsid w:val="00BA44C0"/>
    <w:rsid w:val="00CF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22FFF-2849-456E-BADD-178D7D6B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1E9"/>
    <w:rPr>
      <w:rFonts w:cstheme="majorBidi"/>
      <w:color w:val="2F5496" w:themeColor="accent1" w:themeShade="BF"/>
      <w:sz w:val="28"/>
      <w:szCs w:val="28"/>
    </w:rPr>
  </w:style>
  <w:style w:type="character" w:customStyle="1" w:styleId="50">
    <w:name w:val="标题 5 字符"/>
    <w:basedOn w:val="a0"/>
    <w:link w:val="5"/>
    <w:uiPriority w:val="9"/>
    <w:semiHidden/>
    <w:rsid w:val="00CF11E9"/>
    <w:rPr>
      <w:rFonts w:cstheme="majorBidi"/>
      <w:color w:val="2F5496" w:themeColor="accent1" w:themeShade="BF"/>
      <w:sz w:val="24"/>
    </w:rPr>
  </w:style>
  <w:style w:type="character" w:customStyle="1" w:styleId="60">
    <w:name w:val="标题 6 字符"/>
    <w:basedOn w:val="a0"/>
    <w:link w:val="6"/>
    <w:uiPriority w:val="9"/>
    <w:semiHidden/>
    <w:rsid w:val="00CF11E9"/>
    <w:rPr>
      <w:rFonts w:cstheme="majorBidi"/>
      <w:b/>
      <w:bCs/>
      <w:color w:val="2F5496" w:themeColor="accent1" w:themeShade="BF"/>
    </w:rPr>
  </w:style>
  <w:style w:type="character" w:customStyle="1" w:styleId="70">
    <w:name w:val="标题 7 字符"/>
    <w:basedOn w:val="a0"/>
    <w:link w:val="7"/>
    <w:uiPriority w:val="9"/>
    <w:semiHidden/>
    <w:rsid w:val="00CF11E9"/>
    <w:rPr>
      <w:rFonts w:cstheme="majorBidi"/>
      <w:b/>
      <w:bCs/>
      <w:color w:val="595959" w:themeColor="text1" w:themeTint="A6"/>
    </w:rPr>
  </w:style>
  <w:style w:type="character" w:customStyle="1" w:styleId="80">
    <w:name w:val="标题 8 字符"/>
    <w:basedOn w:val="a0"/>
    <w:link w:val="8"/>
    <w:uiPriority w:val="9"/>
    <w:semiHidden/>
    <w:rsid w:val="00CF11E9"/>
    <w:rPr>
      <w:rFonts w:cstheme="majorBidi"/>
      <w:color w:val="595959" w:themeColor="text1" w:themeTint="A6"/>
    </w:rPr>
  </w:style>
  <w:style w:type="character" w:customStyle="1" w:styleId="90">
    <w:name w:val="标题 9 字符"/>
    <w:basedOn w:val="a0"/>
    <w:link w:val="9"/>
    <w:uiPriority w:val="9"/>
    <w:semiHidden/>
    <w:rsid w:val="00CF11E9"/>
    <w:rPr>
      <w:rFonts w:eastAsiaTheme="majorEastAsia" w:cstheme="majorBidi"/>
      <w:color w:val="595959" w:themeColor="text1" w:themeTint="A6"/>
    </w:rPr>
  </w:style>
  <w:style w:type="paragraph" w:styleId="a3">
    <w:name w:val="Title"/>
    <w:basedOn w:val="a"/>
    <w:next w:val="a"/>
    <w:link w:val="a4"/>
    <w:uiPriority w:val="10"/>
    <w:qFormat/>
    <w:rsid w:val="00CF1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E9"/>
    <w:pPr>
      <w:spacing w:before="160"/>
      <w:jc w:val="center"/>
    </w:pPr>
    <w:rPr>
      <w:i/>
      <w:iCs/>
      <w:color w:val="404040" w:themeColor="text1" w:themeTint="BF"/>
    </w:rPr>
  </w:style>
  <w:style w:type="character" w:customStyle="1" w:styleId="a8">
    <w:name w:val="引用 字符"/>
    <w:basedOn w:val="a0"/>
    <w:link w:val="a7"/>
    <w:uiPriority w:val="29"/>
    <w:rsid w:val="00CF11E9"/>
    <w:rPr>
      <w:i/>
      <w:iCs/>
      <w:color w:val="404040" w:themeColor="text1" w:themeTint="BF"/>
    </w:rPr>
  </w:style>
  <w:style w:type="paragraph" w:styleId="a9">
    <w:name w:val="List Paragraph"/>
    <w:basedOn w:val="a"/>
    <w:uiPriority w:val="34"/>
    <w:qFormat/>
    <w:rsid w:val="00CF11E9"/>
    <w:pPr>
      <w:ind w:left="720"/>
      <w:contextualSpacing/>
    </w:pPr>
  </w:style>
  <w:style w:type="character" w:styleId="aa">
    <w:name w:val="Intense Emphasis"/>
    <w:basedOn w:val="a0"/>
    <w:uiPriority w:val="21"/>
    <w:qFormat/>
    <w:rsid w:val="00CF11E9"/>
    <w:rPr>
      <w:i/>
      <w:iCs/>
      <w:color w:val="2F5496" w:themeColor="accent1" w:themeShade="BF"/>
    </w:rPr>
  </w:style>
  <w:style w:type="paragraph" w:styleId="ab">
    <w:name w:val="Intense Quote"/>
    <w:basedOn w:val="a"/>
    <w:next w:val="a"/>
    <w:link w:val="ac"/>
    <w:uiPriority w:val="30"/>
    <w:qFormat/>
    <w:rsid w:val="00CF1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1E9"/>
    <w:rPr>
      <w:i/>
      <w:iCs/>
      <w:color w:val="2F5496" w:themeColor="accent1" w:themeShade="BF"/>
    </w:rPr>
  </w:style>
  <w:style w:type="character" w:styleId="ad">
    <w:name w:val="Intense Reference"/>
    <w:basedOn w:val="a0"/>
    <w:uiPriority w:val="32"/>
    <w:qFormat/>
    <w:rsid w:val="00CF1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